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5" w:rsidRDefault="00B15DBA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     </w:t>
      </w:r>
      <w:r w:rsidRPr="00B15DBA">
        <w:rPr>
          <w:b/>
          <w:i/>
          <w:sz w:val="32"/>
          <w:szCs w:val="32"/>
          <w:u w:val="single"/>
        </w:rPr>
        <w:t>ÚČINNOST</w:t>
      </w:r>
      <w:r w:rsidR="00443154">
        <w:rPr>
          <w:b/>
          <w:i/>
          <w:sz w:val="32"/>
          <w:szCs w:val="32"/>
          <w:u w:val="single"/>
        </w:rPr>
        <w:t xml:space="preserve"> </w:t>
      </w:r>
    </w:p>
    <w:p w:rsidR="00B15DBA" w:rsidRDefault="00B15DBA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Účinnost označujeme písmenem řecké abecedy </w:t>
      </w:r>
      <w:r w:rsidRPr="00B15DBA">
        <w:rPr>
          <w:rFonts w:cstheme="minorHAnsi"/>
          <w:b/>
          <w:color w:val="00B0F0"/>
          <w:sz w:val="24"/>
          <w:szCs w:val="24"/>
        </w:rPr>
        <w:t>η</w:t>
      </w:r>
      <w:r>
        <w:rPr>
          <w:rFonts w:cstheme="minorHAnsi"/>
          <w:b/>
          <w:sz w:val="24"/>
          <w:szCs w:val="24"/>
        </w:rPr>
        <w:t>, čteme éta</w:t>
      </w:r>
      <w:r w:rsidR="00443154">
        <w:rPr>
          <w:rFonts w:cstheme="minorHAnsi"/>
          <w:b/>
          <w:sz w:val="24"/>
          <w:szCs w:val="24"/>
        </w:rPr>
        <w:t>.</w:t>
      </w:r>
    </w:p>
    <w:p w:rsidR="00443154" w:rsidRDefault="00443154">
      <w:pPr>
        <w:rPr>
          <w:rFonts w:cstheme="minorHAnsi"/>
          <w:b/>
          <w:sz w:val="32"/>
          <w:szCs w:val="32"/>
          <w:vertAlign w:val="subscript"/>
        </w:rPr>
      </w:pPr>
      <w:r>
        <w:rPr>
          <w:rFonts w:cstheme="minorHAnsi"/>
          <w:b/>
          <w:sz w:val="24"/>
          <w:szCs w:val="24"/>
          <w:u w:val="single"/>
        </w:rPr>
        <w:t>Výpočet</w:t>
      </w:r>
      <w:r>
        <w:rPr>
          <w:rFonts w:cstheme="minorHAnsi"/>
          <w:b/>
          <w:sz w:val="24"/>
          <w:szCs w:val="24"/>
        </w:rPr>
        <w:t xml:space="preserve">: </w:t>
      </w:r>
      <w:r w:rsidRPr="00443154">
        <w:rPr>
          <w:rFonts w:cstheme="minorHAnsi"/>
          <w:b/>
          <w:sz w:val="32"/>
          <w:szCs w:val="32"/>
          <w:highlight w:val="green"/>
        </w:rPr>
        <w:t xml:space="preserve">η </w:t>
      </w:r>
      <w:proofErr w:type="gramStart"/>
      <w:r w:rsidRPr="00443154">
        <w:rPr>
          <w:rFonts w:cstheme="minorHAnsi"/>
          <w:b/>
          <w:sz w:val="32"/>
          <w:szCs w:val="32"/>
          <w:highlight w:val="green"/>
        </w:rPr>
        <w:t>= P : P</w:t>
      </w:r>
      <w:r w:rsidRPr="00443154">
        <w:rPr>
          <w:rFonts w:cstheme="minorHAnsi"/>
          <w:b/>
          <w:sz w:val="32"/>
          <w:szCs w:val="32"/>
          <w:highlight w:val="green"/>
          <w:vertAlign w:val="subscript"/>
        </w:rPr>
        <w:t>o</w:t>
      </w:r>
      <w:proofErr w:type="gramEnd"/>
    </w:p>
    <w:p w:rsidR="00443154" w:rsidRPr="00443154" w:rsidRDefault="00443154">
      <w:pPr>
        <w:rPr>
          <w:rFonts w:cstheme="minorHAnsi"/>
          <w:b/>
          <w:sz w:val="24"/>
          <w:szCs w:val="24"/>
        </w:rPr>
      </w:pPr>
      <w:r w:rsidRPr="00443154">
        <w:rPr>
          <w:rFonts w:cstheme="minorHAnsi"/>
          <w:b/>
          <w:sz w:val="24"/>
          <w:szCs w:val="24"/>
        </w:rPr>
        <w:t>P … výkon = užitečná práce vykonaná za 1 s</w:t>
      </w:r>
    </w:p>
    <w:p w:rsidR="00443154" w:rsidRDefault="004431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  <w:vertAlign w:val="subscript"/>
        </w:rPr>
        <w:t>P</w:t>
      </w:r>
      <w:r>
        <w:rPr>
          <w:rFonts w:cstheme="minorHAnsi"/>
          <w:b/>
          <w:sz w:val="24"/>
          <w:szCs w:val="24"/>
          <w:vertAlign w:val="subscript"/>
        </w:rPr>
        <w:t>o</w:t>
      </w:r>
      <w:r>
        <w:rPr>
          <w:rFonts w:cstheme="minorHAnsi"/>
          <w:b/>
          <w:sz w:val="24"/>
          <w:szCs w:val="24"/>
        </w:rPr>
        <w:t xml:space="preserve"> … </w:t>
      </w:r>
      <w:r w:rsidRPr="00443154">
        <w:rPr>
          <w:rFonts w:cstheme="minorHAnsi"/>
          <w:b/>
          <w:sz w:val="24"/>
          <w:szCs w:val="24"/>
        </w:rPr>
        <w:t>příkon = skutečně vykonaná práce za 1 s</w:t>
      </w:r>
    </w:p>
    <w:p w:rsidR="00443154" w:rsidRDefault="004431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Účinnost vyjadřujeme v procentech, popř. desetinn</w:t>
      </w:r>
      <w:r w:rsidR="00671AFA">
        <w:rPr>
          <w:rFonts w:cstheme="minorHAnsi"/>
          <w:b/>
          <w:sz w:val="24"/>
          <w:szCs w:val="24"/>
        </w:rPr>
        <w:t xml:space="preserve">ým číslem. Je vždy menší než 100% (než 1), protože vždy dochází ke ztrátám, např. v důsledku tření, odporu prostředí apod. Např. klasická žárovka má účinnost jen 10%, </w:t>
      </w:r>
      <w:proofErr w:type="gramStart"/>
      <w:r w:rsidR="00671AFA">
        <w:rPr>
          <w:rFonts w:cstheme="minorHAnsi"/>
          <w:b/>
          <w:sz w:val="24"/>
          <w:szCs w:val="24"/>
        </w:rPr>
        <w:t>tzn.</w:t>
      </w:r>
      <w:proofErr w:type="gramEnd"/>
      <w:r w:rsidR="00671AFA">
        <w:rPr>
          <w:rFonts w:cstheme="minorHAnsi"/>
          <w:b/>
          <w:sz w:val="24"/>
          <w:szCs w:val="24"/>
        </w:rPr>
        <w:t xml:space="preserve"> jen 10% elektrické energie se </w:t>
      </w:r>
      <w:proofErr w:type="gramStart"/>
      <w:r w:rsidR="00671AFA">
        <w:rPr>
          <w:rFonts w:cstheme="minorHAnsi"/>
          <w:b/>
          <w:sz w:val="24"/>
          <w:szCs w:val="24"/>
        </w:rPr>
        <w:t>přemění</w:t>
      </w:r>
      <w:proofErr w:type="gramEnd"/>
      <w:r w:rsidR="00671AFA">
        <w:rPr>
          <w:rFonts w:cstheme="minorHAnsi"/>
          <w:b/>
          <w:sz w:val="24"/>
          <w:szCs w:val="24"/>
        </w:rPr>
        <w:t xml:space="preserve"> na světelnou a 90% jsou ztráty v podobě tepla. Proto je svítící žárovka teplá. </w:t>
      </w:r>
    </w:p>
    <w:p w:rsidR="00671AFA" w:rsidRPr="00443154" w:rsidRDefault="00671AFA">
      <w:pPr>
        <w:rPr>
          <w:b/>
          <w:sz w:val="24"/>
          <w:szCs w:val="24"/>
        </w:rPr>
      </w:pPr>
      <w:bookmarkStart w:id="0" w:name="_GoBack"/>
      <w:bookmarkEnd w:id="0"/>
    </w:p>
    <w:sectPr w:rsidR="00671AFA" w:rsidRPr="0044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A"/>
    <w:rsid w:val="00351BB5"/>
    <w:rsid w:val="00443154"/>
    <w:rsid w:val="00671AFA"/>
    <w:rsid w:val="00B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2020-10-12T08:49:00Z</dcterms:created>
  <dcterms:modified xsi:type="dcterms:W3CDTF">2020-10-12T09:18:00Z</dcterms:modified>
</cp:coreProperties>
</file>