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E8" w:rsidRDefault="006934E8" w:rsidP="00995EA4">
      <w:pPr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Řešení opakování</w:t>
      </w:r>
      <w:r w:rsidR="007936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5EA4">
        <w:rPr>
          <w:rFonts w:ascii="Times New Roman" w:hAnsi="Times New Roman" w:cs="Times New Roman"/>
          <w:b/>
          <w:sz w:val="28"/>
          <w:szCs w:val="28"/>
        </w:rPr>
        <w:t>ČÁSTICOVÉ SLOŽENÍ LÁTEK, PRVKY, SLOUČENINY, CHEM. REAKCE</w:t>
      </w:r>
    </w:p>
    <w:p w:rsidR="00B63A5B" w:rsidRPr="00132F79" w:rsidRDefault="00995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OPAKOVÁNÍ</w:t>
      </w:r>
      <w:r w:rsidR="003B5410" w:rsidRP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30ACA">
        <w:rPr>
          <w:rFonts w:ascii="Times New Roman" w:hAnsi="Times New Roman" w:cs="Times New Roman"/>
          <w:b/>
          <w:sz w:val="24"/>
          <w:szCs w:val="24"/>
        </w:rPr>
        <w:t>- UČ</w:t>
      </w:r>
      <w:r>
        <w:rPr>
          <w:rFonts w:ascii="Times New Roman" w:hAnsi="Times New Roman" w:cs="Times New Roman"/>
          <w:b/>
          <w:sz w:val="24"/>
          <w:szCs w:val="24"/>
        </w:rPr>
        <w:t xml:space="preserve"> str. 45</w:t>
      </w:r>
    </w:p>
    <w:p w:rsidR="005B57D5" w:rsidRDefault="005B5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Práci v </w:t>
      </w:r>
      <w:r w:rsidR="00995EA4">
        <w:rPr>
          <w:rFonts w:ascii="Times New Roman" w:hAnsi="Times New Roman" w:cs="Times New Roman"/>
          <w:sz w:val="24"/>
          <w:szCs w:val="24"/>
        </w:rPr>
        <w:t>sešitě</w:t>
      </w:r>
      <w:r>
        <w:rPr>
          <w:rFonts w:ascii="Times New Roman" w:hAnsi="Times New Roman" w:cs="Times New Roman"/>
          <w:sz w:val="24"/>
          <w:szCs w:val="24"/>
        </w:rPr>
        <w:t xml:space="preserve"> prosím </w:t>
      </w:r>
      <w:r w:rsidR="00132F79">
        <w:rPr>
          <w:rFonts w:ascii="Times New Roman" w:hAnsi="Times New Roman" w:cs="Times New Roman"/>
          <w:sz w:val="24"/>
          <w:szCs w:val="24"/>
        </w:rPr>
        <w:t xml:space="preserve">férově </w:t>
      </w:r>
      <w:r>
        <w:rPr>
          <w:rFonts w:ascii="Times New Roman" w:hAnsi="Times New Roman" w:cs="Times New Roman"/>
          <w:sz w:val="24"/>
          <w:szCs w:val="24"/>
        </w:rPr>
        <w:t>barevně opravit (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2502">
        <w:rPr>
          <w:rFonts w:ascii="Times New Roman" w:hAnsi="Times New Roman" w:cs="Times New Roman"/>
          <w:sz w:val="24"/>
          <w:szCs w:val="24"/>
        </w:rPr>
        <w:t>.</w:t>
      </w:r>
      <w:r w:rsidR="00793602">
        <w:rPr>
          <w:rFonts w:ascii="Times New Roman" w:hAnsi="Times New Roman" w:cs="Times New Roman"/>
          <w:sz w:val="24"/>
          <w:szCs w:val="24"/>
        </w:rPr>
        <w:t xml:space="preserve"> </w:t>
      </w:r>
      <w:r w:rsidR="00202502" w:rsidRPr="00995EA4">
        <w:rPr>
          <w:rFonts w:ascii="Times New Roman" w:hAnsi="Times New Roman" w:cs="Times New Roman"/>
          <w:b/>
          <w:color w:val="FF0000"/>
          <w:sz w:val="24"/>
          <w:szCs w:val="24"/>
        </w:rPr>
        <w:t>Zapsat si barevně správná řešení</w:t>
      </w:r>
      <w:r w:rsidR="00995EA4">
        <w:rPr>
          <w:rFonts w:ascii="Times New Roman" w:hAnsi="Times New Roman" w:cs="Times New Roman"/>
          <w:sz w:val="24"/>
          <w:szCs w:val="24"/>
        </w:rPr>
        <w:t>!!!</w:t>
      </w:r>
      <w:r w:rsidR="00202502" w:rsidRPr="00995EA4">
        <w:rPr>
          <w:rFonts w:ascii="Times New Roman" w:hAnsi="Times New Roman" w:cs="Times New Roman"/>
          <w:sz w:val="24"/>
          <w:szCs w:val="24"/>
        </w:rPr>
        <w:t xml:space="preserve"> </w:t>
      </w:r>
      <w:r w:rsidR="00202502">
        <w:rPr>
          <w:rFonts w:ascii="Times New Roman" w:hAnsi="Times New Roman" w:cs="Times New Roman"/>
          <w:sz w:val="24"/>
          <w:szCs w:val="24"/>
        </w:rPr>
        <w:t>(pokud jste měli chybné)</w:t>
      </w:r>
      <w:r>
        <w:rPr>
          <w:rFonts w:ascii="Times New Roman" w:hAnsi="Times New Roman" w:cs="Times New Roman"/>
          <w:sz w:val="24"/>
          <w:szCs w:val="24"/>
        </w:rPr>
        <w:t xml:space="preserve"> a zapsat</w:t>
      </w:r>
      <w:r w:rsidR="00202502">
        <w:rPr>
          <w:rFonts w:ascii="Times New Roman" w:hAnsi="Times New Roman" w:cs="Times New Roman"/>
          <w:sz w:val="24"/>
          <w:szCs w:val="24"/>
        </w:rPr>
        <w:t xml:space="preserve">, </w:t>
      </w:r>
      <w:r w:rsidR="00995EA4">
        <w:rPr>
          <w:rFonts w:ascii="Times New Roman" w:hAnsi="Times New Roman" w:cs="Times New Roman"/>
          <w:sz w:val="24"/>
          <w:szCs w:val="24"/>
        </w:rPr>
        <w:t>kolik z 35</w:t>
      </w:r>
      <w:r>
        <w:rPr>
          <w:rFonts w:ascii="Times New Roman" w:hAnsi="Times New Roman" w:cs="Times New Roman"/>
          <w:sz w:val="24"/>
          <w:szCs w:val="24"/>
        </w:rPr>
        <w:t xml:space="preserve"> bylo správně (</w:t>
      </w:r>
      <w:r w:rsidR="00995EA4">
        <w:rPr>
          <w:rFonts w:ascii="Times New Roman" w:hAnsi="Times New Roman" w:cs="Times New Roman"/>
          <w:b/>
          <w:color w:val="00B050"/>
          <w:sz w:val="24"/>
          <w:szCs w:val="24"/>
        </w:rPr>
        <w:t>35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/_)</w:t>
      </w:r>
      <w:r w:rsid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32F79">
        <w:rPr>
          <w:rFonts w:ascii="Times New Roman" w:hAnsi="Times New Roman" w:cs="Times New Roman"/>
          <w:b/>
          <w:sz w:val="24"/>
          <w:szCs w:val="24"/>
        </w:rPr>
        <w:t>a poslat ke kontrole!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EA4" w:rsidRPr="00995EA4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Otázku </w:t>
      </w:r>
      <w:proofErr w:type="gramStart"/>
      <w:r w:rsidR="00995EA4" w:rsidRPr="00995EA4">
        <w:rPr>
          <w:rFonts w:ascii="Times New Roman" w:hAnsi="Times New Roman" w:cs="Times New Roman"/>
          <w:b/>
          <w:sz w:val="24"/>
          <w:szCs w:val="24"/>
          <w:u w:val="single"/>
        </w:rPr>
        <w:t>č.3 vynecháváme</w:t>
      </w:r>
      <w:proofErr w:type="gramEnd"/>
      <w:r w:rsidR="00995EA4" w:rsidRPr="00995E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95EA4" w:rsidRPr="00E30ACA" w:rsidRDefault="00995E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POZOR! Jako bod počítáme každou jednotlivou odpověď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větu, slovo: př. otázka 1/ má 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odpovědí </w:t>
      </w:r>
      <w:r w:rsidRPr="00B46567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95EA4" w:rsidRDefault="00132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Řešení: 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1/a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obal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 b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proton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, c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jádro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, d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elektron</w:t>
      </w:r>
    </w:p>
    <w:p w:rsidR="00995EA4" w:rsidRDefault="00132F79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obal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atomu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, b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Ch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, c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kyslík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, d </w:t>
      </w:r>
      <w:r w:rsidR="00995EA4" w:rsidRPr="00E30ACA">
        <w:rPr>
          <w:rFonts w:ascii="Times New Roman" w:hAnsi="Times New Roman" w:cs="Times New Roman"/>
          <w:b/>
          <w:color w:val="00B050"/>
          <w:sz w:val="24"/>
          <w:szCs w:val="24"/>
        </w:rPr>
        <w:t>Mendělejev</w:t>
      </w:r>
    </w:p>
    <w:p w:rsidR="00995EA4" w:rsidRDefault="00132F79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</w:t>
      </w:r>
      <w:r w:rsidR="00995EA4">
        <w:rPr>
          <w:rFonts w:ascii="Times New Roman" w:hAnsi="Times New Roman" w:cs="Times New Roman"/>
          <w:b/>
          <w:sz w:val="24"/>
          <w:szCs w:val="24"/>
        </w:rPr>
        <w:t xml:space="preserve"> vynecháváme</w:t>
      </w:r>
    </w:p>
    <w:p w:rsidR="00D54970" w:rsidRDefault="00D54970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4/a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12p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+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12 n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0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12e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- 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Mg</w:t>
      </w:r>
    </w:p>
    <w:p w:rsidR="00D54970" w:rsidRDefault="00D54970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 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25p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+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30n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0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25e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Mn</w:t>
      </w:r>
    </w:p>
    <w:p w:rsidR="00D54970" w:rsidRDefault="00D54970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c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29p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35n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0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29e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Cu</w:t>
      </w:r>
    </w:p>
    <w:p w:rsidR="00D54970" w:rsidRDefault="00D54970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47p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+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61n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0 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47e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- 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Ag</w:t>
      </w:r>
    </w:p>
    <w:p w:rsidR="00D54970" w:rsidRDefault="00D54970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14p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+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14n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0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14e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Si</w:t>
      </w:r>
    </w:p>
    <w:p w:rsidR="00D54970" w:rsidRPr="00D54970" w:rsidRDefault="00D54970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78p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+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117n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0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78e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Pt</w:t>
      </w:r>
    </w:p>
    <w:p w:rsidR="00D54970" w:rsidRDefault="00D54970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5/a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Li</w:t>
      </w:r>
      <w:r w:rsidR="00132F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Br</w:t>
      </w:r>
      <w:r>
        <w:rPr>
          <w:rFonts w:ascii="Times New Roman" w:hAnsi="Times New Roman" w:cs="Times New Roman"/>
          <w:b/>
          <w:sz w:val="24"/>
          <w:szCs w:val="24"/>
        </w:rPr>
        <w:t xml:space="preserve">, c 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Pb</w:t>
      </w:r>
    </w:p>
    <w:p w:rsidR="00D54970" w:rsidRDefault="00D54970" w:rsidP="00D54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6/ 1.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atomů</w:t>
      </w:r>
      <w:r>
        <w:rPr>
          <w:rFonts w:ascii="Times New Roman" w:hAnsi="Times New Roman" w:cs="Times New Roman"/>
          <w:b/>
          <w:sz w:val="24"/>
          <w:szCs w:val="24"/>
        </w:rPr>
        <w:t>, 2.</w:t>
      </w:r>
      <w:r w:rsidR="00E3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odevzdáním</w:t>
      </w:r>
      <w:r>
        <w:rPr>
          <w:rFonts w:ascii="Times New Roman" w:hAnsi="Times New Roman" w:cs="Times New Roman"/>
          <w:b/>
          <w:sz w:val="24"/>
          <w:szCs w:val="24"/>
        </w:rPr>
        <w:t>, 3.</w:t>
      </w:r>
      <w:r w:rsidR="00E3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záporně</w:t>
      </w:r>
      <w:r>
        <w:rPr>
          <w:rFonts w:ascii="Times New Roman" w:hAnsi="Times New Roman" w:cs="Times New Roman"/>
          <w:b/>
          <w:sz w:val="24"/>
          <w:szCs w:val="24"/>
        </w:rPr>
        <w:t>, 4.</w:t>
      </w:r>
      <w:r w:rsidR="00E3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kladně</w:t>
      </w:r>
      <w:r>
        <w:rPr>
          <w:rFonts w:ascii="Times New Roman" w:hAnsi="Times New Roman" w:cs="Times New Roman"/>
          <w:b/>
          <w:sz w:val="24"/>
          <w:szCs w:val="24"/>
        </w:rPr>
        <w:t>, 5.</w:t>
      </w:r>
      <w:r w:rsidR="00E3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současně</w:t>
      </w:r>
    </w:p>
    <w:p w:rsidR="00E30ACA" w:rsidRDefault="00E30ACA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 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Ca – 2e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, Al – 3e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, Mn – 4e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, Cr – 3e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="00132F79" w:rsidRPr="00E30AC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E30ACA" w:rsidRDefault="00E30ACA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8/ 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O + 2e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, F + 1e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, N + 3e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</w:p>
    <w:p w:rsidR="00132F79" w:rsidRDefault="00E30ACA" w:rsidP="00995EA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9/a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rozklad</w:t>
      </w:r>
      <w:r>
        <w:rPr>
          <w:rFonts w:ascii="Times New Roman" w:hAnsi="Times New Roman" w:cs="Times New Roman"/>
          <w:b/>
          <w:sz w:val="24"/>
          <w:szCs w:val="24"/>
        </w:rPr>
        <w:t xml:space="preserve">, b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slučování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c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rozklad</w:t>
      </w:r>
      <w:r>
        <w:rPr>
          <w:rFonts w:ascii="Times New Roman" w:hAnsi="Times New Roman" w:cs="Times New Roman"/>
          <w:b/>
          <w:sz w:val="24"/>
          <w:szCs w:val="24"/>
        </w:rPr>
        <w:t xml:space="preserve">, d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slučování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e </w:t>
      </w:r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slučování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f </w:t>
      </w:r>
      <w:bookmarkStart w:id="0" w:name="_GoBack"/>
      <w:r w:rsidRPr="00E30ACA">
        <w:rPr>
          <w:rFonts w:ascii="Times New Roman" w:hAnsi="Times New Roman" w:cs="Times New Roman"/>
          <w:b/>
          <w:color w:val="00B050"/>
          <w:sz w:val="24"/>
          <w:szCs w:val="24"/>
        </w:rPr>
        <w:t>slučování</w:t>
      </w:r>
      <w:bookmarkEnd w:id="0"/>
    </w:p>
    <w:p w:rsidR="00132F79" w:rsidRDefault="00132F79">
      <w:pPr>
        <w:rPr>
          <w:rFonts w:ascii="Times New Roman" w:hAnsi="Times New Roman" w:cs="Times New Roman"/>
          <w:b/>
          <w:sz w:val="24"/>
          <w:szCs w:val="24"/>
        </w:rPr>
      </w:pPr>
    </w:p>
    <w:p w:rsidR="00B46567" w:rsidRPr="00B46567" w:rsidRDefault="00B46567" w:rsidP="0079360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46567" w:rsidRPr="00B46567" w:rsidRDefault="00B46567" w:rsidP="00132F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2F79" w:rsidRPr="00132F79" w:rsidRDefault="00132F79">
      <w:pPr>
        <w:rPr>
          <w:rFonts w:ascii="Times New Roman" w:hAnsi="Times New Roman" w:cs="Times New Roman"/>
          <w:b/>
          <w:sz w:val="24"/>
          <w:szCs w:val="24"/>
        </w:rPr>
      </w:pPr>
    </w:p>
    <w:p w:rsidR="00132F79" w:rsidRPr="00132F79" w:rsidRDefault="00132F79">
      <w:pPr>
        <w:rPr>
          <w:rFonts w:ascii="Times New Roman" w:hAnsi="Times New Roman" w:cs="Times New Roman"/>
          <w:sz w:val="24"/>
          <w:szCs w:val="24"/>
        </w:rPr>
      </w:pPr>
    </w:p>
    <w:sectPr w:rsidR="00132F79" w:rsidRPr="00132F79" w:rsidSect="006934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10"/>
    <w:rsid w:val="00132F79"/>
    <w:rsid w:val="00202502"/>
    <w:rsid w:val="003B5410"/>
    <w:rsid w:val="00516012"/>
    <w:rsid w:val="005B57D5"/>
    <w:rsid w:val="006934E8"/>
    <w:rsid w:val="00793602"/>
    <w:rsid w:val="00995EA4"/>
    <w:rsid w:val="00B46567"/>
    <w:rsid w:val="00B63A5B"/>
    <w:rsid w:val="00D54970"/>
    <w:rsid w:val="00E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2020-03-29T14:33:00Z</dcterms:created>
  <dcterms:modified xsi:type="dcterms:W3CDTF">2020-03-29T14:33:00Z</dcterms:modified>
</cp:coreProperties>
</file>